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8093C" w14:textId="6DC49342" w:rsidR="008C3682" w:rsidRPr="008C3682" w:rsidRDefault="008C3682" w:rsidP="00A76A6D">
      <w:pPr>
        <w:pStyle w:val="NoSpacing"/>
        <w:rPr>
          <w:b/>
          <w:sz w:val="24"/>
          <w:szCs w:val="24"/>
        </w:rPr>
      </w:pPr>
      <w:bookmarkStart w:id="0" w:name="_Hlk43307790"/>
      <w:bookmarkStart w:id="1" w:name="_Hlk527095668"/>
      <w:bookmarkStart w:id="2" w:name="_Hlk16845963"/>
      <w:bookmarkStart w:id="3" w:name="_Hlk20577904"/>
      <w:bookmarkStart w:id="4" w:name="_Hlk21606391"/>
      <w:bookmarkStart w:id="5" w:name="_Hlk37160161"/>
      <w:r w:rsidRPr="008C3682">
        <w:rPr>
          <w:b/>
          <w:sz w:val="24"/>
          <w:szCs w:val="24"/>
        </w:rPr>
        <w:t xml:space="preserve">WAG Board Meeting </w:t>
      </w:r>
      <w:r w:rsidR="00D54799">
        <w:rPr>
          <w:b/>
          <w:sz w:val="24"/>
          <w:szCs w:val="24"/>
        </w:rPr>
        <w:t>Minutes</w:t>
      </w:r>
    </w:p>
    <w:p w14:paraId="3EC71BBD" w14:textId="5F9447FE" w:rsidR="008C3682" w:rsidRPr="008C3682" w:rsidRDefault="006D4921" w:rsidP="008C368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9E21E7">
        <w:rPr>
          <w:b/>
          <w:bCs/>
          <w:sz w:val="24"/>
          <w:szCs w:val="24"/>
        </w:rPr>
        <w:t>4</w:t>
      </w:r>
      <w:r w:rsidR="008C3682" w:rsidRPr="008C3682">
        <w:rPr>
          <w:b/>
          <w:bCs/>
          <w:sz w:val="24"/>
          <w:szCs w:val="24"/>
        </w:rPr>
        <w:t>/</w:t>
      </w:r>
      <w:r w:rsidR="009E21E7">
        <w:rPr>
          <w:b/>
          <w:bCs/>
          <w:sz w:val="24"/>
          <w:szCs w:val="24"/>
        </w:rPr>
        <w:t>12</w:t>
      </w:r>
      <w:r w:rsidR="00F036C1">
        <w:rPr>
          <w:b/>
          <w:bCs/>
          <w:sz w:val="24"/>
          <w:szCs w:val="24"/>
        </w:rPr>
        <w:t>/2</w:t>
      </w:r>
      <w:r w:rsidR="008C3682" w:rsidRPr="008C3682">
        <w:rPr>
          <w:b/>
          <w:bCs/>
          <w:sz w:val="24"/>
          <w:szCs w:val="24"/>
        </w:rPr>
        <w:t>0</w:t>
      </w:r>
      <w:r w:rsidR="00051D1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</w:p>
    <w:bookmarkEnd w:id="0"/>
    <w:p w14:paraId="777FEC6F" w14:textId="77777777" w:rsidR="00100E83" w:rsidRDefault="00100E83" w:rsidP="008C3682">
      <w:pPr>
        <w:pStyle w:val="NoSpacing"/>
        <w:rPr>
          <w:sz w:val="24"/>
          <w:szCs w:val="24"/>
        </w:rPr>
      </w:pPr>
    </w:p>
    <w:p w14:paraId="16F13FB1" w14:textId="5488369E" w:rsidR="0087035D" w:rsidRDefault="0087035D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called to order at 7:11pm; Patti Jo Yuswak, Kelly Schumann, Shelly Weeks, Nadia Adint, Jan </w:t>
      </w:r>
      <w:proofErr w:type="spellStart"/>
      <w:r>
        <w:rPr>
          <w:sz w:val="24"/>
          <w:szCs w:val="24"/>
        </w:rPr>
        <w:t>Skirven</w:t>
      </w:r>
      <w:proofErr w:type="spellEnd"/>
      <w:r>
        <w:rPr>
          <w:sz w:val="24"/>
          <w:szCs w:val="24"/>
        </w:rPr>
        <w:t xml:space="preserve">, Laura Hilger, Mary </w:t>
      </w:r>
      <w:proofErr w:type="spellStart"/>
      <w:r>
        <w:rPr>
          <w:sz w:val="24"/>
          <w:szCs w:val="24"/>
        </w:rPr>
        <w:t>VanderBloomen</w:t>
      </w:r>
      <w:proofErr w:type="spellEnd"/>
      <w:r>
        <w:rPr>
          <w:sz w:val="24"/>
          <w:szCs w:val="24"/>
        </w:rPr>
        <w:t xml:space="preserve">, </w:t>
      </w:r>
      <w:r w:rsidR="00101A46">
        <w:rPr>
          <w:sz w:val="24"/>
          <w:szCs w:val="24"/>
        </w:rPr>
        <w:t xml:space="preserve">Simone </w:t>
      </w:r>
      <w:proofErr w:type="spellStart"/>
      <w:r w:rsidR="00101A46">
        <w:rPr>
          <w:sz w:val="24"/>
          <w:szCs w:val="24"/>
        </w:rPr>
        <w:t>Cieplicki</w:t>
      </w:r>
      <w:proofErr w:type="spellEnd"/>
      <w:r w:rsidR="00101A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Rosie Hatcher-Pientok were in attendance. </w:t>
      </w:r>
    </w:p>
    <w:p w14:paraId="3593F586" w14:textId="77777777" w:rsidR="0087035D" w:rsidRPr="0087035D" w:rsidRDefault="0087035D" w:rsidP="008C3682">
      <w:pPr>
        <w:pStyle w:val="NoSpacing"/>
        <w:rPr>
          <w:sz w:val="24"/>
          <w:szCs w:val="24"/>
        </w:rPr>
      </w:pPr>
    </w:p>
    <w:p w14:paraId="019E692C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b/>
          <w:bCs/>
          <w:sz w:val="24"/>
          <w:szCs w:val="24"/>
          <w:u w:val="single"/>
        </w:rPr>
        <w:t>Officers Reports</w:t>
      </w:r>
    </w:p>
    <w:p w14:paraId="3535606D" w14:textId="3BB5E590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Secretary (</w:t>
      </w:r>
      <w:r w:rsidR="00866273">
        <w:rPr>
          <w:sz w:val="24"/>
          <w:szCs w:val="24"/>
        </w:rPr>
        <w:t>Rosie</w:t>
      </w:r>
      <w:r w:rsidRPr="008C3682">
        <w:rPr>
          <w:sz w:val="24"/>
          <w:szCs w:val="24"/>
        </w:rPr>
        <w:t>)</w:t>
      </w:r>
      <w:r w:rsidR="0087035D">
        <w:rPr>
          <w:sz w:val="24"/>
          <w:szCs w:val="24"/>
        </w:rPr>
        <w:t xml:space="preserve"> – no corrections to the minutes.</w:t>
      </w:r>
    </w:p>
    <w:p w14:paraId="176EC800" w14:textId="77777777" w:rsidR="0087035D" w:rsidRPr="008C3682" w:rsidRDefault="0087035D" w:rsidP="008C3682">
      <w:pPr>
        <w:pStyle w:val="NoSpacing"/>
        <w:rPr>
          <w:sz w:val="24"/>
          <w:szCs w:val="24"/>
        </w:rPr>
      </w:pPr>
    </w:p>
    <w:p w14:paraId="5BC10C37" w14:textId="6D631865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 xml:space="preserve">Treasurer (Shelly) </w:t>
      </w:r>
      <w:r w:rsidR="0087035D">
        <w:rPr>
          <w:sz w:val="24"/>
          <w:szCs w:val="24"/>
        </w:rPr>
        <w:t xml:space="preserve">– Current checking balance is $18,381.44 and savings balance is 113,673.48.   </w:t>
      </w:r>
      <w:r w:rsidR="00B94A17">
        <w:rPr>
          <w:sz w:val="24"/>
          <w:szCs w:val="24"/>
        </w:rPr>
        <w:t xml:space="preserve">Shelly moved our savings from Town Bank to Associated Bank to take advantage of an interest rate promo; this also brings both accounts to the same financial institute, which will make transfers easier. </w:t>
      </w:r>
    </w:p>
    <w:p w14:paraId="17FE7E6D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 </w:t>
      </w:r>
    </w:p>
    <w:p w14:paraId="1944CEB4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b/>
          <w:bCs/>
          <w:sz w:val="24"/>
          <w:szCs w:val="24"/>
          <w:u w:val="single"/>
        </w:rPr>
        <w:t>Special Committee Reports</w:t>
      </w:r>
    </w:p>
    <w:p w14:paraId="7FBA7E38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 xml:space="preserve">            </w:t>
      </w:r>
    </w:p>
    <w:p w14:paraId="30891857" w14:textId="77777777" w:rsidR="008665CF" w:rsidRDefault="008C3682" w:rsidP="008C3682">
      <w:pPr>
        <w:pStyle w:val="NoSpacing"/>
        <w:rPr>
          <w:b/>
          <w:bCs/>
          <w:sz w:val="24"/>
          <w:szCs w:val="24"/>
          <w:u w:val="single"/>
        </w:rPr>
      </w:pPr>
      <w:r w:rsidRPr="008C3682">
        <w:rPr>
          <w:b/>
          <w:bCs/>
          <w:sz w:val="24"/>
          <w:szCs w:val="24"/>
          <w:u w:val="single"/>
        </w:rPr>
        <w:t>New Business</w:t>
      </w:r>
    </w:p>
    <w:p w14:paraId="720C4F0F" w14:textId="2C77659B" w:rsidR="00BA7913" w:rsidRDefault="009E21E7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Aggressive Dog Seminar</w:t>
      </w:r>
      <w:r w:rsidR="00103E7D">
        <w:rPr>
          <w:sz w:val="24"/>
          <w:szCs w:val="24"/>
        </w:rPr>
        <w:t xml:space="preserve"> (PJ)</w:t>
      </w:r>
      <w:r w:rsidR="00B94A17">
        <w:rPr>
          <w:sz w:val="24"/>
          <w:szCs w:val="24"/>
        </w:rPr>
        <w:t xml:space="preserve"> – We are still working out the details of what the subjects being covered would be</w:t>
      </w:r>
      <w:r w:rsidR="00FF26AE">
        <w:rPr>
          <w:sz w:val="24"/>
          <w:szCs w:val="24"/>
        </w:rPr>
        <w:t xml:space="preserve">. Also discussed </w:t>
      </w:r>
      <w:proofErr w:type="gramStart"/>
      <w:r w:rsidR="00FF26AE">
        <w:rPr>
          <w:sz w:val="24"/>
          <w:szCs w:val="24"/>
        </w:rPr>
        <w:t>is</w:t>
      </w:r>
      <w:proofErr w:type="gramEnd"/>
      <w:r w:rsidR="00FF26AE">
        <w:rPr>
          <w:sz w:val="24"/>
          <w:szCs w:val="24"/>
        </w:rPr>
        <w:t xml:space="preserve"> places to advertise (other neighboring clubs, groomers, vet clinics, </w:t>
      </w:r>
      <w:proofErr w:type="spellStart"/>
      <w:r w:rsidR="00FF26AE">
        <w:rPr>
          <w:sz w:val="24"/>
          <w:szCs w:val="24"/>
        </w:rPr>
        <w:t>etc</w:t>
      </w:r>
      <w:proofErr w:type="spellEnd"/>
      <w:r w:rsidR="00FF26AE">
        <w:rPr>
          <w:sz w:val="24"/>
          <w:szCs w:val="24"/>
        </w:rPr>
        <w:t>); also discussed is if does not fill, can we cancel up to a certain point in time. Kelly suggested partnering with neighboring shelters and rescue groups.  PJ will ask to see a sample contract, what the cancellation policy is, and if it is possible to do 1 day of seminars and 1 day of individual consultations</w:t>
      </w:r>
    </w:p>
    <w:p w14:paraId="673348F8" w14:textId="77777777" w:rsidR="009E21E7" w:rsidRPr="008C3682" w:rsidRDefault="009E21E7" w:rsidP="008C3682">
      <w:pPr>
        <w:pStyle w:val="NoSpacing"/>
        <w:rPr>
          <w:sz w:val="24"/>
          <w:szCs w:val="24"/>
        </w:rPr>
      </w:pPr>
    </w:p>
    <w:p w14:paraId="5D41F054" w14:textId="77777777" w:rsidR="008C3682" w:rsidRPr="008C3682" w:rsidRDefault="008C3682" w:rsidP="008C3682">
      <w:pPr>
        <w:pStyle w:val="NoSpacing"/>
        <w:rPr>
          <w:b/>
          <w:sz w:val="24"/>
          <w:szCs w:val="24"/>
          <w:u w:val="single"/>
        </w:rPr>
      </w:pPr>
      <w:r w:rsidRPr="008C3682">
        <w:rPr>
          <w:b/>
          <w:sz w:val="24"/>
          <w:szCs w:val="24"/>
          <w:u w:val="single"/>
        </w:rPr>
        <w:t>Committee Reports</w:t>
      </w:r>
    </w:p>
    <w:p w14:paraId="45ADA659" w14:textId="65DE0C06" w:rsidR="005F6E30" w:rsidRDefault="00503153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Advertising (</w:t>
      </w:r>
      <w:r w:rsidR="00E22583">
        <w:rPr>
          <w:sz w:val="24"/>
          <w:szCs w:val="24"/>
        </w:rPr>
        <w:t>Katie</w:t>
      </w:r>
      <w:r w:rsidR="00015886">
        <w:rPr>
          <w:sz w:val="24"/>
          <w:szCs w:val="24"/>
        </w:rPr>
        <w:t>/</w:t>
      </w:r>
      <w:r>
        <w:rPr>
          <w:sz w:val="24"/>
          <w:szCs w:val="24"/>
        </w:rPr>
        <w:t>Laura</w:t>
      </w:r>
      <w:r w:rsidR="005F6E30"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 </w:t>
      </w:r>
      <w:r w:rsidR="00FF26AE">
        <w:rPr>
          <w:sz w:val="24"/>
          <w:szCs w:val="24"/>
        </w:rPr>
        <w:t>No report</w:t>
      </w:r>
    </w:p>
    <w:p w14:paraId="2460B3DF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31D38A63" w14:textId="432B4F46" w:rsidR="008C3682" w:rsidRDefault="003D5C14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AKC</w:t>
      </w:r>
      <w:r w:rsidR="00015886">
        <w:rPr>
          <w:sz w:val="24"/>
          <w:szCs w:val="24"/>
        </w:rPr>
        <w:t xml:space="preserve"> Agility Trials</w:t>
      </w:r>
      <w:r>
        <w:rPr>
          <w:sz w:val="24"/>
          <w:szCs w:val="24"/>
        </w:rPr>
        <w:t xml:space="preserve"> (</w:t>
      </w:r>
      <w:r w:rsidR="00D012B4">
        <w:rPr>
          <w:sz w:val="24"/>
          <w:szCs w:val="24"/>
        </w:rPr>
        <w:t>Mary</w:t>
      </w:r>
      <w:r w:rsidR="008C3682" w:rsidRPr="008C3682">
        <w:rPr>
          <w:sz w:val="24"/>
          <w:szCs w:val="24"/>
        </w:rPr>
        <w:t xml:space="preserve">) </w:t>
      </w:r>
      <w:r w:rsidR="003C53A4">
        <w:rPr>
          <w:sz w:val="24"/>
          <w:szCs w:val="24"/>
        </w:rPr>
        <w:t xml:space="preserve">– </w:t>
      </w:r>
      <w:r w:rsidR="00FF26AE">
        <w:rPr>
          <w:sz w:val="24"/>
          <w:szCs w:val="24"/>
        </w:rPr>
        <w:t xml:space="preserve">The fees will increase slightly for trials starting with July trial; the WAG cards will now also be worth 1 WAG buck more each. </w:t>
      </w:r>
      <w:r w:rsidR="00034250">
        <w:rPr>
          <w:sz w:val="24"/>
          <w:szCs w:val="24"/>
        </w:rPr>
        <w:t xml:space="preserve">PJ will let Julie J. know to update the </w:t>
      </w:r>
      <w:proofErr w:type="spellStart"/>
      <w:r w:rsidR="00034250">
        <w:rPr>
          <w:sz w:val="24"/>
          <w:szCs w:val="24"/>
        </w:rPr>
        <w:t>PoPs</w:t>
      </w:r>
      <w:proofErr w:type="spellEnd"/>
      <w:r w:rsidR="00034250">
        <w:rPr>
          <w:sz w:val="24"/>
          <w:szCs w:val="24"/>
        </w:rPr>
        <w:t xml:space="preserve"> that the cards will increase in value by $1 effective the date of the AKC trial in July</w:t>
      </w:r>
    </w:p>
    <w:p w14:paraId="2606BB40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1B70BA94" w14:textId="77777777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Building Maintenance (</w:t>
      </w:r>
      <w:r w:rsidR="001C77B3">
        <w:rPr>
          <w:sz w:val="24"/>
          <w:szCs w:val="24"/>
        </w:rPr>
        <w:t>Rick/Bob</w:t>
      </w:r>
      <w:r w:rsidRPr="008C3682">
        <w:rPr>
          <w:sz w:val="24"/>
          <w:szCs w:val="24"/>
        </w:rPr>
        <w:t>/</w:t>
      </w:r>
      <w:r w:rsidR="00AF628B">
        <w:rPr>
          <w:sz w:val="24"/>
          <w:szCs w:val="24"/>
        </w:rPr>
        <w:t>Kelly</w:t>
      </w:r>
      <w:r w:rsidRPr="008C3682">
        <w:rPr>
          <w:sz w:val="24"/>
          <w:szCs w:val="24"/>
        </w:rPr>
        <w:t>)</w:t>
      </w:r>
    </w:p>
    <w:p w14:paraId="4EB28599" w14:textId="20E68E00" w:rsidR="006414A1" w:rsidRPr="00B94A17" w:rsidRDefault="006414A1" w:rsidP="008C3682">
      <w:pPr>
        <w:pStyle w:val="NoSpacing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- Update on carbon monoxide detectors </w:t>
      </w:r>
      <w:r w:rsidR="00B94A17">
        <w:rPr>
          <w:sz w:val="24"/>
          <w:szCs w:val="24"/>
        </w:rPr>
        <w:t xml:space="preserve">- </w:t>
      </w:r>
      <w:r w:rsidR="00B94A17" w:rsidRPr="00B94A17">
        <w:rPr>
          <w:rFonts w:asciiTheme="minorHAnsi" w:hAnsiTheme="minorHAnsi" w:cstheme="minorHAnsi"/>
          <w:i/>
          <w:iCs/>
          <w:color w:val="050505"/>
          <w:sz w:val="24"/>
          <w:szCs w:val="24"/>
        </w:rPr>
        <w:t>CO</w:t>
      </w:r>
      <w:r w:rsidR="00B94A17" w:rsidRPr="00B94A17">
        <w:rPr>
          <w:rFonts w:asciiTheme="minorHAnsi" w:hAnsiTheme="minorHAnsi" w:cstheme="minorHAnsi"/>
          <w:color w:val="050505"/>
          <w:sz w:val="24"/>
          <w:szCs w:val="24"/>
        </w:rPr>
        <w:t xml:space="preserve"> combo Smoke Detectors with 10</w:t>
      </w:r>
      <w:r w:rsidR="00B94A17">
        <w:rPr>
          <w:rFonts w:asciiTheme="minorHAnsi" w:hAnsiTheme="minorHAnsi" w:cstheme="minorHAnsi"/>
          <w:color w:val="050505"/>
          <w:sz w:val="24"/>
          <w:szCs w:val="24"/>
        </w:rPr>
        <w:t>-</w:t>
      </w:r>
      <w:r w:rsidR="00B94A17" w:rsidRPr="00B94A17">
        <w:rPr>
          <w:rFonts w:asciiTheme="minorHAnsi" w:hAnsiTheme="minorHAnsi" w:cstheme="minorHAnsi"/>
          <w:color w:val="050505"/>
          <w:sz w:val="24"/>
          <w:szCs w:val="24"/>
        </w:rPr>
        <w:t>year lithium battery have been purchased. Working on a time line to get them installed</w:t>
      </w:r>
      <w:r w:rsidR="00B94A17" w:rsidRPr="00B94A17">
        <w:rPr>
          <w:rFonts w:asciiTheme="minorHAnsi" w:hAnsiTheme="minorHAnsi" w:cstheme="minorHAnsi"/>
          <w:color w:val="050505"/>
          <w:sz w:val="24"/>
          <w:szCs w:val="24"/>
          <w:shd w:val="clear" w:color="auto" w:fill="F0F0F0"/>
        </w:rPr>
        <w:t>.</w:t>
      </w:r>
    </w:p>
    <w:p w14:paraId="05984FF6" w14:textId="77777777" w:rsidR="003C53A4" w:rsidRPr="008C3682" w:rsidRDefault="003C53A4" w:rsidP="008C3682">
      <w:pPr>
        <w:pStyle w:val="NoSpacing"/>
        <w:rPr>
          <w:sz w:val="24"/>
          <w:szCs w:val="24"/>
        </w:rPr>
      </w:pPr>
    </w:p>
    <w:p w14:paraId="31BC2383" w14:textId="031C0AC5" w:rsidR="00B80D9B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Building Rental (</w:t>
      </w:r>
      <w:r w:rsidR="007C5CCA">
        <w:rPr>
          <w:sz w:val="24"/>
          <w:szCs w:val="24"/>
        </w:rPr>
        <w:t>Judy</w:t>
      </w:r>
      <w:r w:rsidRPr="008C3682">
        <w:rPr>
          <w:sz w:val="24"/>
          <w:szCs w:val="24"/>
        </w:rPr>
        <w:t>/PJ)</w:t>
      </w:r>
      <w:r w:rsidR="003C53A4">
        <w:rPr>
          <w:sz w:val="24"/>
          <w:szCs w:val="24"/>
        </w:rPr>
        <w:t xml:space="preserve"> –</w:t>
      </w:r>
      <w:r w:rsidR="00034250">
        <w:rPr>
          <w:sz w:val="24"/>
          <w:szCs w:val="24"/>
        </w:rPr>
        <w:t xml:space="preserve"> No report</w:t>
      </w:r>
    </w:p>
    <w:p w14:paraId="5E6F0ACA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19AB25C5" w14:textId="4367570D" w:rsidR="008C3682" w:rsidRPr="00034250" w:rsidRDefault="00503153" w:rsidP="008C3682">
      <w:pPr>
        <w:pStyle w:val="NoSpacing"/>
        <w:rPr>
          <w:rStyle w:val="IntenseReference"/>
          <w:b w:val="0"/>
          <w:bCs w:val="0"/>
          <w:sz w:val="24"/>
          <w:szCs w:val="24"/>
        </w:rPr>
      </w:pPr>
      <w:r w:rsidRPr="00B94A17">
        <w:rPr>
          <w:rStyle w:val="IntenseReference"/>
          <w:b w:val="0"/>
          <w:bCs w:val="0"/>
          <w:color w:val="auto"/>
          <w:sz w:val="24"/>
          <w:szCs w:val="24"/>
        </w:rPr>
        <w:t>Class Registration (</w:t>
      </w:r>
      <w:r w:rsidRPr="00034250">
        <w:rPr>
          <w:rStyle w:val="IntenseReference"/>
          <w:b w:val="0"/>
          <w:bCs w:val="0"/>
          <w:color w:val="auto"/>
          <w:sz w:val="24"/>
          <w:szCs w:val="24"/>
        </w:rPr>
        <w:t>Diane</w:t>
      </w:r>
      <w:r w:rsidR="008C3682" w:rsidRPr="00034250">
        <w:rPr>
          <w:rStyle w:val="IntenseReference"/>
          <w:b w:val="0"/>
          <w:bCs w:val="0"/>
          <w:color w:val="auto"/>
          <w:sz w:val="24"/>
          <w:szCs w:val="24"/>
        </w:rPr>
        <w:t>/</w:t>
      </w:r>
      <w:r w:rsidR="00993C6C" w:rsidRPr="00034250">
        <w:rPr>
          <w:rStyle w:val="IntenseReference"/>
          <w:b w:val="0"/>
          <w:bCs w:val="0"/>
          <w:color w:val="auto"/>
          <w:sz w:val="24"/>
          <w:szCs w:val="24"/>
        </w:rPr>
        <w:t>PJ</w:t>
      </w:r>
      <w:r w:rsidR="008C3682" w:rsidRPr="00034250">
        <w:rPr>
          <w:rStyle w:val="IntenseReference"/>
          <w:b w:val="0"/>
          <w:bCs w:val="0"/>
          <w:color w:val="auto"/>
          <w:sz w:val="24"/>
          <w:szCs w:val="24"/>
        </w:rPr>
        <w:t>)</w:t>
      </w:r>
      <w:r w:rsidR="00034250" w:rsidRPr="00034250">
        <w:rPr>
          <w:rStyle w:val="IntenseReference"/>
          <w:color w:val="auto"/>
          <w:sz w:val="24"/>
          <w:szCs w:val="24"/>
        </w:rPr>
        <w:t xml:space="preserve"> </w:t>
      </w:r>
      <w:r w:rsidR="00034250" w:rsidRPr="00034250">
        <w:rPr>
          <w:rStyle w:val="IntenseReference"/>
          <w:b w:val="0"/>
          <w:bCs w:val="0"/>
          <w:color w:val="auto"/>
          <w:sz w:val="24"/>
          <w:szCs w:val="24"/>
        </w:rPr>
        <w:t>– No report</w:t>
      </w:r>
    </w:p>
    <w:p w14:paraId="4E390B58" w14:textId="77777777" w:rsidR="003C53A4" w:rsidRPr="008C3682" w:rsidRDefault="003C53A4" w:rsidP="008C3682">
      <w:pPr>
        <w:pStyle w:val="NoSpacing"/>
        <w:rPr>
          <w:sz w:val="24"/>
          <w:szCs w:val="24"/>
        </w:rPr>
      </w:pPr>
    </w:p>
    <w:p w14:paraId="55D4AD7D" w14:textId="4668315A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Cleaning (Martina/</w:t>
      </w:r>
      <w:proofErr w:type="gramStart"/>
      <w:r w:rsidRPr="008C3682">
        <w:rPr>
          <w:sz w:val="24"/>
          <w:szCs w:val="24"/>
        </w:rPr>
        <w:t xml:space="preserve">Nadia) </w:t>
      </w:r>
      <w:r w:rsidR="003C53A4">
        <w:rPr>
          <w:sz w:val="24"/>
          <w:szCs w:val="24"/>
        </w:rPr>
        <w:t xml:space="preserve"> </w:t>
      </w:r>
      <w:r w:rsidR="00034250">
        <w:rPr>
          <w:sz w:val="24"/>
          <w:szCs w:val="24"/>
        </w:rPr>
        <w:t>-</w:t>
      </w:r>
      <w:proofErr w:type="gramEnd"/>
      <w:r w:rsidR="00034250">
        <w:rPr>
          <w:sz w:val="24"/>
          <w:szCs w:val="24"/>
        </w:rPr>
        <w:t xml:space="preserve"> </w:t>
      </w:r>
      <w:r w:rsidR="00E40CA7">
        <w:rPr>
          <w:sz w:val="24"/>
          <w:szCs w:val="24"/>
        </w:rPr>
        <w:t xml:space="preserve">Getting a regular schedule for the turf to be steamed cleaned was discussed. </w:t>
      </w:r>
    </w:p>
    <w:p w14:paraId="2DB24119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5B1073B8" w14:textId="20E3E7A9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lastRenderedPageBreak/>
        <w:t xml:space="preserve">CPE </w:t>
      </w:r>
      <w:r w:rsidR="00660ACB">
        <w:rPr>
          <w:sz w:val="24"/>
          <w:szCs w:val="24"/>
        </w:rPr>
        <w:t xml:space="preserve">Agility </w:t>
      </w:r>
      <w:r w:rsidRPr="008C3682">
        <w:rPr>
          <w:sz w:val="24"/>
          <w:szCs w:val="24"/>
        </w:rPr>
        <w:t>(Shelly)</w:t>
      </w:r>
      <w:r w:rsidR="003C53A4">
        <w:rPr>
          <w:sz w:val="24"/>
          <w:szCs w:val="24"/>
        </w:rPr>
        <w:t xml:space="preserve"> – </w:t>
      </w:r>
      <w:r w:rsidR="00E40CA7">
        <w:rPr>
          <w:sz w:val="24"/>
          <w:szCs w:val="24"/>
        </w:rPr>
        <w:t xml:space="preserve">Judges for all 2024 trials have been contracted. Premiums for June and July have been approved and posted. CPE Nationals will be held in Springfield, IL May 15-19. WAG is sponsoring a ring at the event, and will be providing an easel and a set of timers- we are responsible for set-up/take down of the timers daily. Several WAG members will be in attendance. </w:t>
      </w:r>
    </w:p>
    <w:p w14:paraId="76BD80FF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2134357C" w14:textId="5E0704B9" w:rsidR="00C87324" w:rsidRDefault="00C87324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CPE Speedway (Carole/Shelly)</w:t>
      </w:r>
      <w:r w:rsidR="003C53A4">
        <w:rPr>
          <w:sz w:val="24"/>
          <w:szCs w:val="24"/>
        </w:rPr>
        <w:t xml:space="preserve"> –</w:t>
      </w:r>
      <w:r w:rsidR="00E40CA7">
        <w:rPr>
          <w:sz w:val="24"/>
          <w:szCs w:val="24"/>
        </w:rPr>
        <w:t xml:space="preserve"> There is a fun run on April 21. </w:t>
      </w:r>
    </w:p>
    <w:p w14:paraId="3C39C47A" w14:textId="77777777" w:rsidR="003C53A4" w:rsidRPr="008C3682" w:rsidRDefault="003C53A4" w:rsidP="008C3682">
      <w:pPr>
        <w:pStyle w:val="NoSpacing"/>
        <w:rPr>
          <w:sz w:val="24"/>
          <w:szCs w:val="24"/>
        </w:rPr>
      </w:pPr>
    </w:p>
    <w:p w14:paraId="6AF48F24" w14:textId="47EB1F48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Crating (Martina/</w:t>
      </w:r>
      <w:proofErr w:type="gramStart"/>
      <w:r w:rsidR="005F6E30">
        <w:rPr>
          <w:sz w:val="24"/>
          <w:szCs w:val="24"/>
        </w:rPr>
        <w:t>Simone</w:t>
      </w:r>
      <w:r w:rsidRPr="008C3682">
        <w:rPr>
          <w:sz w:val="24"/>
          <w:szCs w:val="24"/>
        </w:rPr>
        <w:t xml:space="preserve">) </w:t>
      </w:r>
      <w:r w:rsidR="003C53A4">
        <w:rPr>
          <w:sz w:val="24"/>
          <w:szCs w:val="24"/>
        </w:rPr>
        <w:t xml:space="preserve"> -</w:t>
      </w:r>
      <w:proofErr w:type="gramEnd"/>
      <w:r w:rsidR="00E40CA7">
        <w:rPr>
          <w:sz w:val="24"/>
          <w:szCs w:val="24"/>
        </w:rPr>
        <w:t xml:space="preserve"> No report</w:t>
      </w:r>
    </w:p>
    <w:p w14:paraId="4A949B88" w14:textId="77777777" w:rsidR="003C53A4" w:rsidRPr="008C3682" w:rsidRDefault="003C53A4" w:rsidP="008C3682">
      <w:pPr>
        <w:pStyle w:val="NoSpacing"/>
        <w:rPr>
          <w:sz w:val="24"/>
          <w:szCs w:val="24"/>
        </w:rPr>
      </w:pPr>
    </w:p>
    <w:p w14:paraId="432441A7" w14:textId="37AC73B8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Equipment</w:t>
      </w:r>
      <w:r w:rsidR="00F77450">
        <w:rPr>
          <w:sz w:val="24"/>
          <w:szCs w:val="24"/>
        </w:rPr>
        <w:t>/Agility</w:t>
      </w:r>
      <w:r w:rsidRPr="008C3682">
        <w:rPr>
          <w:sz w:val="24"/>
          <w:szCs w:val="24"/>
        </w:rPr>
        <w:t xml:space="preserve"> (</w:t>
      </w:r>
      <w:r w:rsidR="006A435A">
        <w:rPr>
          <w:sz w:val="24"/>
          <w:szCs w:val="24"/>
        </w:rPr>
        <w:t>Mike S</w:t>
      </w:r>
      <w:r w:rsidRPr="008C3682">
        <w:rPr>
          <w:sz w:val="24"/>
          <w:szCs w:val="24"/>
        </w:rPr>
        <w:t>/</w:t>
      </w:r>
      <w:proofErr w:type="gramStart"/>
      <w:r w:rsidR="00F77450">
        <w:rPr>
          <w:sz w:val="24"/>
          <w:szCs w:val="24"/>
        </w:rPr>
        <w:t>Mary</w:t>
      </w:r>
      <w:r w:rsidRPr="008C3682">
        <w:rPr>
          <w:sz w:val="24"/>
          <w:szCs w:val="24"/>
        </w:rPr>
        <w:t xml:space="preserve">) </w:t>
      </w:r>
      <w:r w:rsidR="003C53A4">
        <w:rPr>
          <w:sz w:val="24"/>
          <w:szCs w:val="24"/>
        </w:rPr>
        <w:t xml:space="preserve"> -</w:t>
      </w:r>
      <w:proofErr w:type="gramEnd"/>
      <w:r w:rsidR="003C53A4">
        <w:rPr>
          <w:sz w:val="24"/>
          <w:szCs w:val="24"/>
        </w:rPr>
        <w:t xml:space="preserve"> </w:t>
      </w:r>
      <w:r w:rsidR="00E40CA7">
        <w:rPr>
          <w:sz w:val="24"/>
          <w:szCs w:val="24"/>
        </w:rPr>
        <w:t xml:space="preserve">The 10’ tunnel is on the equipment list provided to judges; we are using a 10’ tunnel used for lower level classes. Mary will research options for replacing it with a nicer tunnel, but Clean Run is around $350 for a tunnel similar in quality to the other tunnels we are using. </w:t>
      </w:r>
    </w:p>
    <w:p w14:paraId="4DDBCEE8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60F77AF5" w14:textId="16EBE7AA" w:rsidR="00F77450" w:rsidRDefault="003C53A4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7450" w:rsidRPr="008C3682">
        <w:rPr>
          <w:sz w:val="24"/>
          <w:szCs w:val="24"/>
        </w:rPr>
        <w:t>Equipment</w:t>
      </w:r>
      <w:r w:rsidR="005C1775">
        <w:rPr>
          <w:sz w:val="24"/>
          <w:szCs w:val="24"/>
        </w:rPr>
        <w:t>/Rally &amp; Obedience</w:t>
      </w:r>
      <w:r w:rsidR="00E40CA7">
        <w:rPr>
          <w:sz w:val="24"/>
          <w:szCs w:val="24"/>
        </w:rPr>
        <w:t xml:space="preserve"> </w:t>
      </w:r>
      <w:r w:rsidR="00F77450" w:rsidRPr="008C3682">
        <w:rPr>
          <w:sz w:val="24"/>
          <w:szCs w:val="24"/>
        </w:rPr>
        <w:t>(</w:t>
      </w:r>
      <w:r w:rsidR="006A435A">
        <w:rPr>
          <w:sz w:val="24"/>
          <w:szCs w:val="24"/>
        </w:rPr>
        <w:t>Mike S</w:t>
      </w:r>
      <w:r w:rsidR="00F77450" w:rsidRPr="008C3682">
        <w:rPr>
          <w:sz w:val="24"/>
          <w:szCs w:val="24"/>
        </w:rPr>
        <w:t>/</w:t>
      </w:r>
      <w:r w:rsidR="00FA5624">
        <w:rPr>
          <w:sz w:val="24"/>
          <w:szCs w:val="24"/>
        </w:rPr>
        <w:t>Rosie</w:t>
      </w:r>
      <w:r w:rsidR="00F77450" w:rsidRPr="008C3682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="004753C8">
        <w:rPr>
          <w:sz w:val="24"/>
          <w:szCs w:val="24"/>
        </w:rPr>
        <w:t xml:space="preserve"> It was decided to pursue buying a used set of jumps from Donna C. Rosie is still waiting for final plans from AKC for the new high jumps starting mid-2025. </w:t>
      </w:r>
    </w:p>
    <w:p w14:paraId="3C36494B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1134FA4C" w14:textId="33E02589" w:rsidR="00F23B12" w:rsidRPr="00034250" w:rsidRDefault="00F23B12" w:rsidP="008C3682">
      <w:pPr>
        <w:pStyle w:val="NoSpacing"/>
        <w:rPr>
          <w:rFonts w:asciiTheme="minorHAnsi" w:hAnsiTheme="minorHAnsi" w:cstheme="minorHAnsi"/>
          <w:sz w:val="24"/>
          <w:szCs w:val="24"/>
        </w:rPr>
      </w:pPr>
      <w:proofErr w:type="spellStart"/>
      <w:r w:rsidRPr="00034250">
        <w:rPr>
          <w:rFonts w:asciiTheme="minorHAnsi" w:hAnsiTheme="minorHAnsi" w:cstheme="minorHAnsi"/>
          <w:sz w:val="24"/>
          <w:szCs w:val="24"/>
        </w:rPr>
        <w:t>FastCAT</w:t>
      </w:r>
      <w:proofErr w:type="spellEnd"/>
      <w:r w:rsidRPr="00034250">
        <w:rPr>
          <w:rFonts w:asciiTheme="minorHAnsi" w:hAnsiTheme="minorHAnsi" w:cstheme="minorHAnsi"/>
          <w:sz w:val="24"/>
          <w:szCs w:val="24"/>
        </w:rPr>
        <w:t xml:space="preserve"> (Kelly)</w:t>
      </w:r>
      <w:r w:rsidR="003C53A4" w:rsidRPr="00034250">
        <w:rPr>
          <w:rFonts w:asciiTheme="minorHAnsi" w:hAnsiTheme="minorHAnsi" w:cstheme="minorHAnsi"/>
          <w:sz w:val="24"/>
          <w:szCs w:val="24"/>
        </w:rPr>
        <w:t xml:space="preserve"> –</w:t>
      </w:r>
      <w:r w:rsidR="00034250" w:rsidRPr="00034250">
        <w:rPr>
          <w:rFonts w:asciiTheme="minorHAnsi" w:hAnsiTheme="minorHAnsi" w:cstheme="minorHAnsi"/>
          <w:sz w:val="24"/>
          <w:szCs w:val="24"/>
        </w:rPr>
        <w:t xml:space="preserve"> </w:t>
      </w:r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 xml:space="preserve">June </w:t>
      </w:r>
      <w:proofErr w:type="spellStart"/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>FastCAT</w:t>
      </w:r>
      <w:proofErr w:type="spellEnd"/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 xml:space="preserve"> Trial </w:t>
      </w:r>
      <w:proofErr w:type="gramStart"/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>On</w:t>
      </w:r>
      <w:proofErr w:type="gramEnd"/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 xml:space="preserve"> Line Sign up opens April 17th 6PM - Premium has been completed and published on the Tally Ho Events website.</w:t>
      </w:r>
      <w:r w:rsidR="004753C8">
        <w:rPr>
          <w:rFonts w:asciiTheme="minorHAnsi" w:hAnsiTheme="minorHAnsi" w:cstheme="minorHAnsi"/>
          <w:color w:val="050505"/>
          <w:sz w:val="24"/>
          <w:szCs w:val="24"/>
        </w:rPr>
        <w:t xml:space="preserve"> There are photographers contracted for both events as well. </w:t>
      </w:r>
    </w:p>
    <w:p w14:paraId="5E22D46B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387301AA" w14:textId="663936F0" w:rsidR="00BA7913" w:rsidRDefault="00BA7913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Fetch (PJ)</w:t>
      </w:r>
      <w:r w:rsidR="003C53A4">
        <w:rPr>
          <w:sz w:val="24"/>
          <w:szCs w:val="24"/>
        </w:rPr>
        <w:t xml:space="preserve"> –</w:t>
      </w:r>
      <w:r w:rsidR="004753C8">
        <w:rPr>
          <w:sz w:val="24"/>
          <w:szCs w:val="24"/>
        </w:rPr>
        <w:t xml:space="preserve"> PJ is obtaining supplies for the upcoming Fetch test </w:t>
      </w:r>
    </w:p>
    <w:p w14:paraId="7C8D34B3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2F13983F" w14:textId="29B3A172" w:rsidR="008C3682" w:rsidRPr="00034250" w:rsidRDefault="008C3682" w:rsidP="008C368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C3682">
        <w:rPr>
          <w:sz w:val="24"/>
          <w:szCs w:val="24"/>
        </w:rPr>
        <w:t xml:space="preserve">Fun </w:t>
      </w:r>
      <w:r w:rsidRPr="00034250">
        <w:rPr>
          <w:rFonts w:asciiTheme="minorHAnsi" w:hAnsiTheme="minorHAnsi" w:cstheme="minorHAnsi"/>
          <w:sz w:val="24"/>
          <w:szCs w:val="24"/>
        </w:rPr>
        <w:t>Match (Kelly)</w:t>
      </w:r>
      <w:r w:rsidR="003C53A4" w:rsidRPr="00034250">
        <w:rPr>
          <w:rFonts w:asciiTheme="minorHAnsi" w:hAnsiTheme="minorHAnsi" w:cstheme="minorHAnsi"/>
          <w:sz w:val="24"/>
          <w:szCs w:val="24"/>
        </w:rPr>
        <w:t xml:space="preserve"> – </w:t>
      </w:r>
      <w:r w:rsidR="00034250" w:rsidRPr="00034250">
        <w:rPr>
          <w:rFonts w:asciiTheme="minorHAnsi" w:hAnsiTheme="minorHAnsi" w:cstheme="minorHAnsi"/>
          <w:color w:val="050505"/>
          <w:sz w:val="24"/>
          <w:szCs w:val="24"/>
        </w:rPr>
        <w:t>March Fun Match brought in $392.00. No April Fun Run, May Fun Run is the 18th. $262 Cash $84 Checks $26 WAG Bucks $20 Worker Card No April Fun Run, May Fun Run is the 18th.</w:t>
      </w:r>
    </w:p>
    <w:p w14:paraId="01D673BE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1DC4794A" w14:textId="7404F619" w:rsidR="006D4921" w:rsidRDefault="006D4921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Health Clinic (Jen R, Mary)</w:t>
      </w:r>
      <w:r w:rsidR="003C53A4">
        <w:rPr>
          <w:sz w:val="24"/>
          <w:szCs w:val="24"/>
        </w:rPr>
        <w:t xml:space="preserve"> –</w:t>
      </w:r>
      <w:r w:rsidR="004A2556">
        <w:rPr>
          <w:sz w:val="24"/>
          <w:szCs w:val="24"/>
        </w:rPr>
        <w:t xml:space="preserve"> There will be a WAG </w:t>
      </w:r>
      <w:r w:rsidR="00AE3C4B">
        <w:rPr>
          <w:sz w:val="24"/>
          <w:szCs w:val="24"/>
        </w:rPr>
        <w:t xml:space="preserve">email </w:t>
      </w:r>
      <w:r w:rsidR="004A2556">
        <w:rPr>
          <w:sz w:val="24"/>
          <w:szCs w:val="24"/>
        </w:rPr>
        <w:t xml:space="preserve">account for the 2025 clinic. </w:t>
      </w:r>
    </w:p>
    <w:p w14:paraId="21CD9C26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2DC064B1" w14:textId="2A3409D4" w:rsidR="006414A1" w:rsidRDefault="00051D1A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Jobs (</w:t>
      </w:r>
      <w:r w:rsidR="002E4711">
        <w:rPr>
          <w:sz w:val="24"/>
          <w:szCs w:val="24"/>
        </w:rPr>
        <w:t>Whitney</w:t>
      </w:r>
      <w:r>
        <w:rPr>
          <w:sz w:val="24"/>
          <w:szCs w:val="24"/>
        </w:rPr>
        <w:t>/</w:t>
      </w:r>
      <w:r w:rsidR="005F6E30">
        <w:rPr>
          <w:sz w:val="24"/>
          <w:szCs w:val="24"/>
        </w:rPr>
        <w:t>Laura</w:t>
      </w:r>
      <w:r>
        <w:rPr>
          <w:sz w:val="24"/>
          <w:szCs w:val="24"/>
        </w:rPr>
        <w:t>)</w:t>
      </w:r>
      <w:r w:rsidR="004A2556">
        <w:rPr>
          <w:sz w:val="24"/>
          <w:szCs w:val="24"/>
        </w:rPr>
        <w:t xml:space="preserve"> – no report; Laura has asked Whitney to get us a list of who is currently performing what job. Laura will see if a member is willing to undertake summarizing the job descriptions for </w:t>
      </w:r>
    </w:p>
    <w:p w14:paraId="2C0D154F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48E39FAF" w14:textId="6B71DF1C" w:rsidR="00051D1A" w:rsidRDefault="00051D1A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Library (Nancy/</w:t>
      </w:r>
      <w:r w:rsidR="006D4921">
        <w:rPr>
          <w:sz w:val="24"/>
          <w:szCs w:val="24"/>
        </w:rPr>
        <w:t>Jane</w:t>
      </w:r>
      <w:r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</w:t>
      </w:r>
      <w:r w:rsidR="004A2556">
        <w:rPr>
          <w:sz w:val="24"/>
          <w:szCs w:val="24"/>
        </w:rPr>
        <w:t xml:space="preserve"> No report </w:t>
      </w:r>
    </w:p>
    <w:p w14:paraId="176D0610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5F71DE0E" w14:textId="6EEA0FD1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>Membership (Julie/</w:t>
      </w:r>
      <w:proofErr w:type="gramStart"/>
      <w:r w:rsidRPr="008C3682">
        <w:rPr>
          <w:sz w:val="24"/>
          <w:szCs w:val="24"/>
        </w:rPr>
        <w:t>Nadia) </w:t>
      </w:r>
      <w:r w:rsidR="003C53A4">
        <w:rPr>
          <w:sz w:val="24"/>
          <w:szCs w:val="24"/>
        </w:rPr>
        <w:t xml:space="preserve"> -</w:t>
      </w:r>
      <w:proofErr w:type="gramEnd"/>
      <w:r w:rsidR="003C53A4">
        <w:rPr>
          <w:sz w:val="24"/>
          <w:szCs w:val="24"/>
        </w:rPr>
        <w:t xml:space="preserve"> There are currently 9 household memberships for 18 votes, 1 lifetime membership with no vote, 44 individual memberships with 44 votes, and 25 associate memberships with no votes. Quorum is 12 members. </w:t>
      </w:r>
      <w:r w:rsidR="004A2556">
        <w:rPr>
          <w:sz w:val="24"/>
          <w:szCs w:val="24"/>
        </w:rPr>
        <w:t xml:space="preserve">There are no pending member applications or new applications. </w:t>
      </w:r>
    </w:p>
    <w:p w14:paraId="706DDD7B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2E60A4FD" w14:textId="0A892B30" w:rsidR="004A7C03" w:rsidRDefault="004A7C03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Obedience/Rally (Pat/</w:t>
      </w:r>
      <w:r w:rsidR="00463E25">
        <w:rPr>
          <w:sz w:val="24"/>
          <w:szCs w:val="24"/>
        </w:rPr>
        <w:t>Simone</w:t>
      </w:r>
      <w:r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 </w:t>
      </w:r>
      <w:r w:rsidR="004A2556">
        <w:rPr>
          <w:sz w:val="24"/>
          <w:szCs w:val="24"/>
        </w:rPr>
        <w:t xml:space="preserve">The run through is tomorrow, with the next one in June. </w:t>
      </w:r>
    </w:p>
    <w:p w14:paraId="6C675D82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4CA658F3" w14:textId="3459F8F0" w:rsidR="008C3682" w:rsidRDefault="007B6D70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Scent</w:t>
      </w:r>
      <w:r w:rsidR="008C3682" w:rsidRPr="008C3682">
        <w:rPr>
          <w:sz w:val="24"/>
          <w:szCs w:val="24"/>
        </w:rPr>
        <w:t>work (</w:t>
      </w:r>
      <w:r w:rsidR="003557CA">
        <w:rPr>
          <w:sz w:val="24"/>
          <w:szCs w:val="24"/>
        </w:rPr>
        <w:t>Simone</w:t>
      </w:r>
      <w:r w:rsidR="005F6E30"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</w:t>
      </w:r>
      <w:r w:rsidR="004A2556">
        <w:rPr>
          <w:sz w:val="24"/>
          <w:szCs w:val="24"/>
        </w:rPr>
        <w:t xml:space="preserve"> Sniff and Go will be May 19</w:t>
      </w:r>
      <w:r w:rsidR="004A2556" w:rsidRPr="004A2556">
        <w:rPr>
          <w:sz w:val="24"/>
          <w:szCs w:val="24"/>
          <w:vertAlign w:val="superscript"/>
        </w:rPr>
        <w:t>th</w:t>
      </w:r>
      <w:r w:rsidR="004A2556">
        <w:rPr>
          <w:sz w:val="24"/>
          <w:szCs w:val="24"/>
        </w:rPr>
        <w:t>, with entries coming along nicely.</w:t>
      </w:r>
    </w:p>
    <w:p w14:paraId="4FBE5802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24AF305B" w14:textId="00C1F4D1" w:rsidR="007B52FC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 xml:space="preserve">Seminars </w:t>
      </w:r>
      <w:r w:rsidR="00E22583">
        <w:rPr>
          <w:sz w:val="24"/>
          <w:szCs w:val="24"/>
        </w:rPr>
        <w:t>(</w:t>
      </w:r>
      <w:r w:rsidR="006D4921">
        <w:rPr>
          <w:sz w:val="24"/>
          <w:szCs w:val="24"/>
        </w:rPr>
        <w:t>Jane</w:t>
      </w:r>
      <w:r w:rsidR="00E22583"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</w:t>
      </w:r>
      <w:r w:rsidR="004A2556">
        <w:rPr>
          <w:sz w:val="24"/>
          <w:szCs w:val="24"/>
        </w:rPr>
        <w:t xml:space="preserve"> Tentatively have Maureen Schultz down for June 30</w:t>
      </w:r>
      <w:r w:rsidR="004A2556" w:rsidRPr="004A2556">
        <w:rPr>
          <w:sz w:val="24"/>
          <w:szCs w:val="24"/>
          <w:vertAlign w:val="superscript"/>
        </w:rPr>
        <w:t>th</w:t>
      </w:r>
      <w:r w:rsidR="004A2556">
        <w:rPr>
          <w:sz w:val="24"/>
          <w:szCs w:val="24"/>
        </w:rPr>
        <w:t xml:space="preserve"> for a</w:t>
      </w:r>
      <w:r w:rsidR="00CD1369">
        <w:rPr>
          <w:sz w:val="24"/>
          <w:szCs w:val="24"/>
        </w:rPr>
        <w:t>n obedience</w:t>
      </w:r>
      <w:r w:rsidR="004A2556">
        <w:rPr>
          <w:sz w:val="24"/>
          <w:szCs w:val="24"/>
        </w:rPr>
        <w:t xml:space="preserve"> seminar. </w:t>
      </w:r>
      <w:r w:rsidR="00CD1369">
        <w:rPr>
          <w:sz w:val="24"/>
          <w:szCs w:val="24"/>
        </w:rPr>
        <w:t xml:space="preserve"> </w:t>
      </w:r>
    </w:p>
    <w:p w14:paraId="291F0615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6FDED0DF" w14:textId="09E44793" w:rsidR="008C3682" w:rsidRDefault="00C22C3D" w:rsidP="008C36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7D0005">
        <w:rPr>
          <w:sz w:val="24"/>
          <w:szCs w:val="24"/>
        </w:rPr>
        <w:t>raining - Agility (</w:t>
      </w:r>
      <w:r w:rsidR="00D54BDE">
        <w:rPr>
          <w:sz w:val="24"/>
          <w:szCs w:val="24"/>
        </w:rPr>
        <w:t>PJ</w:t>
      </w:r>
      <w:r w:rsidR="008C3682" w:rsidRPr="008C3682">
        <w:rPr>
          <w:sz w:val="24"/>
          <w:szCs w:val="24"/>
        </w:rPr>
        <w:t>)</w:t>
      </w:r>
      <w:r w:rsidR="003C53A4">
        <w:rPr>
          <w:sz w:val="24"/>
          <w:szCs w:val="24"/>
        </w:rPr>
        <w:t xml:space="preserve"> –</w:t>
      </w:r>
      <w:r w:rsidR="00CD1369">
        <w:rPr>
          <w:sz w:val="24"/>
          <w:szCs w:val="24"/>
        </w:rPr>
        <w:t xml:space="preserve"> Greg P. was recently approved as a level 2 </w:t>
      </w:r>
      <w:proofErr w:type="spellStart"/>
      <w:r w:rsidR="00CD1369">
        <w:rPr>
          <w:sz w:val="24"/>
          <w:szCs w:val="24"/>
        </w:rPr>
        <w:t>instuctors</w:t>
      </w:r>
      <w:proofErr w:type="spellEnd"/>
    </w:p>
    <w:p w14:paraId="7A6C7F3A" w14:textId="77777777" w:rsidR="003C53A4" w:rsidRDefault="003C53A4" w:rsidP="008C3682">
      <w:pPr>
        <w:pStyle w:val="NoSpacing"/>
        <w:rPr>
          <w:sz w:val="24"/>
          <w:szCs w:val="24"/>
        </w:rPr>
      </w:pPr>
    </w:p>
    <w:p w14:paraId="51FFF598" w14:textId="74BA627E" w:rsid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 xml:space="preserve">Training - </w:t>
      </w:r>
      <w:proofErr w:type="spellStart"/>
      <w:r w:rsidRPr="008C3682">
        <w:rPr>
          <w:sz w:val="24"/>
          <w:szCs w:val="24"/>
        </w:rPr>
        <w:t>NonAgility</w:t>
      </w:r>
      <w:proofErr w:type="spellEnd"/>
      <w:r w:rsidRPr="008C3682">
        <w:rPr>
          <w:sz w:val="24"/>
          <w:szCs w:val="24"/>
        </w:rPr>
        <w:t xml:space="preserve"> (Kelly)</w:t>
      </w:r>
      <w:r w:rsidR="003C53A4">
        <w:rPr>
          <w:sz w:val="24"/>
          <w:szCs w:val="24"/>
        </w:rPr>
        <w:t xml:space="preserve"> –</w:t>
      </w:r>
      <w:r w:rsidR="00E40CA7">
        <w:rPr>
          <w:sz w:val="24"/>
          <w:szCs w:val="24"/>
        </w:rPr>
        <w:t xml:space="preserve"> No update</w:t>
      </w:r>
    </w:p>
    <w:p w14:paraId="5436F067" w14:textId="77777777" w:rsidR="003C53A4" w:rsidRPr="008C3682" w:rsidRDefault="003C53A4" w:rsidP="008C3682">
      <w:pPr>
        <w:pStyle w:val="NoSpacing"/>
        <w:rPr>
          <w:sz w:val="24"/>
          <w:szCs w:val="24"/>
        </w:rPr>
      </w:pPr>
    </w:p>
    <w:p w14:paraId="637DA85A" w14:textId="23059E8B" w:rsidR="008C3682" w:rsidRPr="009A4B1C" w:rsidRDefault="008C3682" w:rsidP="008C3682">
      <w:pPr>
        <w:pStyle w:val="NoSpacing"/>
        <w:rPr>
          <w:sz w:val="24"/>
          <w:szCs w:val="24"/>
        </w:rPr>
      </w:pPr>
      <w:r w:rsidRPr="009A4B1C">
        <w:rPr>
          <w:sz w:val="24"/>
          <w:szCs w:val="24"/>
        </w:rPr>
        <w:t>UKI (</w:t>
      </w:r>
      <w:r w:rsidR="0036682B" w:rsidRPr="009A4B1C">
        <w:rPr>
          <w:sz w:val="24"/>
          <w:szCs w:val="24"/>
        </w:rPr>
        <w:t>Robin N</w:t>
      </w:r>
      <w:r w:rsidRPr="009A4B1C">
        <w:rPr>
          <w:sz w:val="24"/>
          <w:szCs w:val="24"/>
        </w:rPr>
        <w:t>/Shelly)</w:t>
      </w:r>
      <w:r w:rsidR="003C53A4">
        <w:rPr>
          <w:sz w:val="24"/>
          <w:szCs w:val="24"/>
        </w:rPr>
        <w:t xml:space="preserve"> </w:t>
      </w:r>
      <w:r w:rsidR="00CD1369">
        <w:rPr>
          <w:sz w:val="24"/>
          <w:szCs w:val="24"/>
        </w:rPr>
        <w:t xml:space="preserve">– First trial of the year is the first weekend in May; we currently have 3 entries, but it also takes day of and UKI does not tell us where we are with online entries. </w:t>
      </w:r>
    </w:p>
    <w:p w14:paraId="66B06041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sz w:val="24"/>
          <w:szCs w:val="24"/>
        </w:rPr>
        <w:t xml:space="preserve">            </w:t>
      </w:r>
    </w:p>
    <w:p w14:paraId="17699C78" w14:textId="77777777" w:rsidR="008C3682" w:rsidRPr="008C3682" w:rsidRDefault="008C3682" w:rsidP="008C3682">
      <w:pPr>
        <w:pStyle w:val="NoSpacing"/>
        <w:rPr>
          <w:sz w:val="24"/>
          <w:szCs w:val="24"/>
        </w:rPr>
      </w:pPr>
      <w:r w:rsidRPr="008C3682">
        <w:rPr>
          <w:b/>
          <w:bCs/>
          <w:sz w:val="24"/>
          <w:szCs w:val="24"/>
          <w:u w:val="single"/>
        </w:rPr>
        <w:t>Old Business</w:t>
      </w:r>
    </w:p>
    <w:bookmarkEnd w:id="1"/>
    <w:bookmarkEnd w:id="2"/>
    <w:bookmarkEnd w:id="3"/>
    <w:p w14:paraId="0978FBD2" w14:textId="32B9A4CE" w:rsidR="009E21E7" w:rsidRDefault="009E21E7" w:rsidP="009E2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Bathroom Stall Metal Boxes (Jane)</w:t>
      </w:r>
      <w:r w:rsidR="00CD1369">
        <w:rPr>
          <w:sz w:val="24"/>
          <w:szCs w:val="24"/>
        </w:rPr>
        <w:t xml:space="preserve"> – It was deferred to the new cleaning service; no update at this time. </w:t>
      </w:r>
    </w:p>
    <w:p w14:paraId="49A46EED" w14:textId="77777777" w:rsidR="00503153" w:rsidRDefault="00503153" w:rsidP="00654DE6">
      <w:pPr>
        <w:pStyle w:val="NoSpacing"/>
        <w:rPr>
          <w:b/>
          <w:bCs/>
          <w:sz w:val="24"/>
          <w:szCs w:val="24"/>
          <w:u w:val="single"/>
        </w:rPr>
      </w:pPr>
    </w:p>
    <w:p w14:paraId="444050F1" w14:textId="77777777" w:rsidR="00F20117" w:rsidRDefault="0008575C" w:rsidP="00654DE6">
      <w:pPr>
        <w:pStyle w:val="NoSpacing"/>
        <w:rPr>
          <w:b/>
          <w:bCs/>
          <w:sz w:val="24"/>
          <w:szCs w:val="24"/>
          <w:u w:val="single"/>
        </w:rPr>
      </w:pPr>
      <w:r w:rsidRPr="0008575C">
        <w:rPr>
          <w:b/>
          <w:bCs/>
          <w:sz w:val="24"/>
          <w:szCs w:val="24"/>
          <w:u w:val="single"/>
        </w:rPr>
        <w:t>Open Projects</w:t>
      </w:r>
    </w:p>
    <w:p w14:paraId="726DF508" w14:textId="77777777" w:rsidR="00463E25" w:rsidRPr="00637B48" w:rsidRDefault="0008575C" w:rsidP="00463E25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Website Enhancement</w:t>
      </w:r>
      <w:r w:rsidR="00463E25">
        <w:rPr>
          <w:sz w:val="24"/>
          <w:szCs w:val="24"/>
        </w:rPr>
        <w:t>s</w:t>
      </w:r>
      <w:r w:rsidR="00A76A6D">
        <w:rPr>
          <w:sz w:val="24"/>
          <w:szCs w:val="24"/>
        </w:rPr>
        <w:t xml:space="preserve">- </w:t>
      </w:r>
      <w:r>
        <w:rPr>
          <w:sz w:val="24"/>
          <w:szCs w:val="24"/>
        </w:rPr>
        <w:t>Phase 1/</w:t>
      </w:r>
      <w:r w:rsidR="00463E25">
        <w:rPr>
          <w:sz w:val="24"/>
          <w:szCs w:val="24"/>
        </w:rPr>
        <w:t>Ring Rental - Self Scheduling</w:t>
      </w:r>
    </w:p>
    <w:p w14:paraId="7F5E18AE" w14:textId="77777777" w:rsidR="00807ED2" w:rsidRDefault="00463E25" w:rsidP="00654D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Phase 2/</w:t>
      </w:r>
      <w:r w:rsidR="0008575C">
        <w:rPr>
          <w:sz w:val="24"/>
          <w:szCs w:val="24"/>
        </w:rPr>
        <w:t>online class payments</w:t>
      </w:r>
      <w:r w:rsidR="00606D68">
        <w:rPr>
          <w:sz w:val="24"/>
          <w:szCs w:val="24"/>
        </w:rPr>
        <w:t>, membership ID’s, Ring Rental</w:t>
      </w:r>
      <w:bookmarkEnd w:id="4"/>
      <w:bookmarkEnd w:id="5"/>
    </w:p>
    <w:p w14:paraId="34D25EA9" w14:textId="77777777" w:rsidR="00CD1369" w:rsidRDefault="00CD1369" w:rsidP="00654DE6">
      <w:pPr>
        <w:pStyle w:val="NoSpacing"/>
        <w:rPr>
          <w:sz w:val="24"/>
          <w:szCs w:val="24"/>
        </w:rPr>
      </w:pPr>
    </w:p>
    <w:p w14:paraId="09E6DC7F" w14:textId="58920465" w:rsidR="00CD1369" w:rsidRDefault="00CD1369" w:rsidP="00654D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-We are having some issues with the website, and until those are resolved, we cannot progress with the enhancements</w:t>
      </w:r>
    </w:p>
    <w:p w14:paraId="7271BEDD" w14:textId="77777777" w:rsidR="00CD1369" w:rsidRDefault="00CD1369" w:rsidP="00654DE6">
      <w:pPr>
        <w:pStyle w:val="NoSpacing"/>
        <w:rPr>
          <w:sz w:val="24"/>
          <w:szCs w:val="24"/>
        </w:rPr>
      </w:pPr>
    </w:p>
    <w:p w14:paraId="696A26D8" w14:textId="369AE33D" w:rsidR="00CD1369" w:rsidRDefault="001D20E0" w:rsidP="00654D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Grant High School is Fido Festival, April 20</w:t>
      </w:r>
      <w:r w:rsidRPr="001D20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high school; it will have several rescues and groups doing demonstrations. </w:t>
      </w:r>
    </w:p>
    <w:p w14:paraId="77E673BA" w14:textId="77777777" w:rsidR="001D20E0" w:rsidRDefault="001D20E0" w:rsidP="00654DE6">
      <w:pPr>
        <w:pStyle w:val="NoSpacing"/>
        <w:rPr>
          <w:sz w:val="24"/>
          <w:szCs w:val="24"/>
        </w:rPr>
      </w:pPr>
    </w:p>
    <w:p w14:paraId="32633B03" w14:textId="705C1E43" w:rsidR="00CD1369" w:rsidRDefault="00CD1369" w:rsidP="00654D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8:30pm; </w:t>
      </w:r>
      <w:r w:rsidR="001D20E0">
        <w:rPr>
          <w:sz w:val="24"/>
          <w:szCs w:val="24"/>
        </w:rPr>
        <w:t>log 1.5 hours into the worker a book</w:t>
      </w:r>
    </w:p>
    <w:sectPr w:rsidR="00CD1369" w:rsidSect="00A76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250E" w14:textId="77777777" w:rsidR="008D09AC" w:rsidRDefault="008D09AC" w:rsidP="00A76A6D">
      <w:r>
        <w:separator/>
      </w:r>
    </w:p>
  </w:endnote>
  <w:endnote w:type="continuationSeparator" w:id="0">
    <w:p w14:paraId="277BC110" w14:textId="77777777" w:rsidR="008D09AC" w:rsidRDefault="008D09AC" w:rsidP="00A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FA00" w14:textId="77777777" w:rsidR="0017035B" w:rsidRDefault="00170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926B" w14:textId="77777777" w:rsidR="0017035B" w:rsidRDefault="00170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C72C" w14:textId="77777777" w:rsidR="0017035B" w:rsidRDefault="0017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512E" w14:textId="77777777" w:rsidR="008D09AC" w:rsidRDefault="008D09AC" w:rsidP="00A76A6D">
      <w:r>
        <w:separator/>
      </w:r>
    </w:p>
  </w:footnote>
  <w:footnote w:type="continuationSeparator" w:id="0">
    <w:p w14:paraId="5C78CCFB" w14:textId="77777777" w:rsidR="008D09AC" w:rsidRDefault="008D09AC" w:rsidP="00A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C383" w14:textId="77777777" w:rsidR="0017035B" w:rsidRDefault="00170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0532770"/>
      <w:docPartObj>
        <w:docPartGallery w:val="Watermarks"/>
        <w:docPartUnique/>
      </w:docPartObj>
    </w:sdtPr>
    <w:sdtEndPr/>
    <w:sdtContent>
      <w:p w14:paraId="3115CBFF" w14:textId="45C4B393" w:rsidR="0017035B" w:rsidRDefault="00AE3C4B">
        <w:pPr>
          <w:pStyle w:val="Header"/>
        </w:pPr>
        <w:r>
          <w:rPr>
            <w:noProof/>
          </w:rPr>
          <w:pict w14:anchorId="625CCE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AD82" w14:textId="77777777" w:rsidR="0017035B" w:rsidRDefault="0017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AB8"/>
    <w:multiLevelType w:val="hybridMultilevel"/>
    <w:tmpl w:val="6CC2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6EF"/>
    <w:multiLevelType w:val="hybridMultilevel"/>
    <w:tmpl w:val="463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C84"/>
    <w:multiLevelType w:val="hybridMultilevel"/>
    <w:tmpl w:val="2EA2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917"/>
    <w:multiLevelType w:val="multilevel"/>
    <w:tmpl w:val="8B8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369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964299">
    <w:abstractNumId w:val="1"/>
  </w:num>
  <w:num w:numId="3" w16cid:durableId="319042443">
    <w:abstractNumId w:val="2"/>
  </w:num>
  <w:num w:numId="4" w16cid:durableId="4995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2"/>
    <w:rsid w:val="00015886"/>
    <w:rsid w:val="00016713"/>
    <w:rsid w:val="00024984"/>
    <w:rsid w:val="00034250"/>
    <w:rsid w:val="00034280"/>
    <w:rsid w:val="00051D1A"/>
    <w:rsid w:val="0008575C"/>
    <w:rsid w:val="00094160"/>
    <w:rsid w:val="00097EE0"/>
    <w:rsid w:val="000A3CFB"/>
    <w:rsid w:val="000B1B17"/>
    <w:rsid w:val="000B782B"/>
    <w:rsid w:val="000C21D6"/>
    <w:rsid w:val="000D05F5"/>
    <w:rsid w:val="000D6ADA"/>
    <w:rsid w:val="000E5CB1"/>
    <w:rsid w:val="000F60AA"/>
    <w:rsid w:val="00100E83"/>
    <w:rsid w:val="00101A46"/>
    <w:rsid w:val="00101DC1"/>
    <w:rsid w:val="00103716"/>
    <w:rsid w:val="00103E7D"/>
    <w:rsid w:val="00112A9B"/>
    <w:rsid w:val="00113B11"/>
    <w:rsid w:val="00115D3B"/>
    <w:rsid w:val="00124E8B"/>
    <w:rsid w:val="00130A09"/>
    <w:rsid w:val="001426DB"/>
    <w:rsid w:val="00145DF1"/>
    <w:rsid w:val="0015089C"/>
    <w:rsid w:val="00154E78"/>
    <w:rsid w:val="00154FE7"/>
    <w:rsid w:val="00155BFE"/>
    <w:rsid w:val="00155FCE"/>
    <w:rsid w:val="0017035B"/>
    <w:rsid w:val="00170650"/>
    <w:rsid w:val="00177EFE"/>
    <w:rsid w:val="001820FF"/>
    <w:rsid w:val="0019565D"/>
    <w:rsid w:val="001A04BA"/>
    <w:rsid w:val="001A05F3"/>
    <w:rsid w:val="001C56EB"/>
    <w:rsid w:val="001C77B3"/>
    <w:rsid w:val="001D20E0"/>
    <w:rsid w:val="001D3DCB"/>
    <w:rsid w:val="001D616E"/>
    <w:rsid w:val="001E369C"/>
    <w:rsid w:val="001E5084"/>
    <w:rsid w:val="002007DC"/>
    <w:rsid w:val="002026DE"/>
    <w:rsid w:val="00203A28"/>
    <w:rsid w:val="00223C6D"/>
    <w:rsid w:val="00233621"/>
    <w:rsid w:val="0023437B"/>
    <w:rsid w:val="00234761"/>
    <w:rsid w:val="002357AD"/>
    <w:rsid w:val="00242DEA"/>
    <w:rsid w:val="00244AA5"/>
    <w:rsid w:val="00247A86"/>
    <w:rsid w:val="00247E86"/>
    <w:rsid w:val="002736FE"/>
    <w:rsid w:val="0028645D"/>
    <w:rsid w:val="002867EC"/>
    <w:rsid w:val="002913E6"/>
    <w:rsid w:val="002A1958"/>
    <w:rsid w:val="002A22AB"/>
    <w:rsid w:val="002A3859"/>
    <w:rsid w:val="002A7B43"/>
    <w:rsid w:val="002B2D58"/>
    <w:rsid w:val="002B4237"/>
    <w:rsid w:val="002C017E"/>
    <w:rsid w:val="002C06B7"/>
    <w:rsid w:val="002D3D0E"/>
    <w:rsid w:val="002E3A5D"/>
    <w:rsid w:val="002E4711"/>
    <w:rsid w:val="002F44AF"/>
    <w:rsid w:val="002F6798"/>
    <w:rsid w:val="00303F58"/>
    <w:rsid w:val="00321FE1"/>
    <w:rsid w:val="00324D71"/>
    <w:rsid w:val="00335A01"/>
    <w:rsid w:val="00337616"/>
    <w:rsid w:val="003439A8"/>
    <w:rsid w:val="00352AFD"/>
    <w:rsid w:val="003557CA"/>
    <w:rsid w:val="003607DE"/>
    <w:rsid w:val="00362621"/>
    <w:rsid w:val="0036682B"/>
    <w:rsid w:val="0036745F"/>
    <w:rsid w:val="00381C0F"/>
    <w:rsid w:val="00385183"/>
    <w:rsid w:val="00386912"/>
    <w:rsid w:val="00391181"/>
    <w:rsid w:val="00392471"/>
    <w:rsid w:val="0039407A"/>
    <w:rsid w:val="003A4EF3"/>
    <w:rsid w:val="003B1CB3"/>
    <w:rsid w:val="003B2534"/>
    <w:rsid w:val="003C00DD"/>
    <w:rsid w:val="003C1947"/>
    <w:rsid w:val="003C4420"/>
    <w:rsid w:val="003C53A4"/>
    <w:rsid w:val="003D42C8"/>
    <w:rsid w:val="003D5C14"/>
    <w:rsid w:val="003E3152"/>
    <w:rsid w:val="003F0CDA"/>
    <w:rsid w:val="003F69BE"/>
    <w:rsid w:val="00402E31"/>
    <w:rsid w:val="0041336A"/>
    <w:rsid w:val="0041468B"/>
    <w:rsid w:val="004229B9"/>
    <w:rsid w:val="004318F1"/>
    <w:rsid w:val="00445F2E"/>
    <w:rsid w:val="004479DC"/>
    <w:rsid w:val="00455D54"/>
    <w:rsid w:val="004601A9"/>
    <w:rsid w:val="00463E25"/>
    <w:rsid w:val="00465272"/>
    <w:rsid w:val="004753C8"/>
    <w:rsid w:val="004847D2"/>
    <w:rsid w:val="00485BDA"/>
    <w:rsid w:val="004A2556"/>
    <w:rsid w:val="004A324A"/>
    <w:rsid w:val="004A341E"/>
    <w:rsid w:val="004A67EF"/>
    <w:rsid w:val="004A7C03"/>
    <w:rsid w:val="004B609E"/>
    <w:rsid w:val="004B7689"/>
    <w:rsid w:val="004C1DEB"/>
    <w:rsid w:val="004D3AE9"/>
    <w:rsid w:val="004D65A4"/>
    <w:rsid w:val="004E281C"/>
    <w:rsid w:val="004F67D3"/>
    <w:rsid w:val="004F731E"/>
    <w:rsid w:val="00502722"/>
    <w:rsid w:val="00503153"/>
    <w:rsid w:val="00513FB7"/>
    <w:rsid w:val="005166E3"/>
    <w:rsid w:val="005200D0"/>
    <w:rsid w:val="00522AD9"/>
    <w:rsid w:val="00525865"/>
    <w:rsid w:val="00530AE3"/>
    <w:rsid w:val="005400C0"/>
    <w:rsid w:val="00544B30"/>
    <w:rsid w:val="00561DB0"/>
    <w:rsid w:val="00564F02"/>
    <w:rsid w:val="005763E0"/>
    <w:rsid w:val="00584ECB"/>
    <w:rsid w:val="00591203"/>
    <w:rsid w:val="005C1775"/>
    <w:rsid w:val="005D00D3"/>
    <w:rsid w:val="005E08A0"/>
    <w:rsid w:val="005E62AC"/>
    <w:rsid w:val="005F6E30"/>
    <w:rsid w:val="006013BB"/>
    <w:rsid w:val="0060485D"/>
    <w:rsid w:val="00604A31"/>
    <w:rsid w:val="006057E2"/>
    <w:rsid w:val="00606D68"/>
    <w:rsid w:val="006118F7"/>
    <w:rsid w:val="00637B48"/>
    <w:rsid w:val="006414A1"/>
    <w:rsid w:val="006437ED"/>
    <w:rsid w:val="00654DE6"/>
    <w:rsid w:val="00660ACB"/>
    <w:rsid w:val="006664EE"/>
    <w:rsid w:val="0069195A"/>
    <w:rsid w:val="006920A5"/>
    <w:rsid w:val="006A435A"/>
    <w:rsid w:val="006B3937"/>
    <w:rsid w:val="006C0B7F"/>
    <w:rsid w:val="006C213D"/>
    <w:rsid w:val="006D4921"/>
    <w:rsid w:val="006F1C4F"/>
    <w:rsid w:val="006F40D8"/>
    <w:rsid w:val="00706232"/>
    <w:rsid w:val="0070787D"/>
    <w:rsid w:val="007117B4"/>
    <w:rsid w:val="00712AE4"/>
    <w:rsid w:val="00712F6F"/>
    <w:rsid w:val="0075713F"/>
    <w:rsid w:val="00794522"/>
    <w:rsid w:val="00797A84"/>
    <w:rsid w:val="007A07D7"/>
    <w:rsid w:val="007A4AF8"/>
    <w:rsid w:val="007A64D6"/>
    <w:rsid w:val="007B51F6"/>
    <w:rsid w:val="007B52FC"/>
    <w:rsid w:val="007B6D70"/>
    <w:rsid w:val="007C5CCA"/>
    <w:rsid w:val="007D0005"/>
    <w:rsid w:val="007E0900"/>
    <w:rsid w:val="007E6231"/>
    <w:rsid w:val="007F344F"/>
    <w:rsid w:val="00804E84"/>
    <w:rsid w:val="00807ED2"/>
    <w:rsid w:val="00820DF4"/>
    <w:rsid w:val="0082403D"/>
    <w:rsid w:val="008407B0"/>
    <w:rsid w:val="00841758"/>
    <w:rsid w:val="0084207F"/>
    <w:rsid w:val="008507C0"/>
    <w:rsid w:val="00854E77"/>
    <w:rsid w:val="00855158"/>
    <w:rsid w:val="00855F8F"/>
    <w:rsid w:val="00863102"/>
    <w:rsid w:val="00866273"/>
    <w:rsid w:val="008665CF"/>
    <w:rsid w:val="0087035D"/>
    <w:rsid w:val="00870F61"/>
    <w:rsid w:val="008911C9"/>
    <w:rsid w:val="00894C6C"/>
    <w:rsid w:val="008A3A4E"/>
    <w:rsid w:val="008A6FA4"/>
    <w:rsid w:val="008B5AD4"/>
    <w:rsid w:val="008B75A5"/>
    <w:rsid w:val="008C3326"/>
    <w:rsid w:val="008C3682"/>
    <w:rsid w:val="008C44B6"/>
    <w:rsid w:val="008C6547"/>
    <w:rsid w:val="008D09AC"/>
    <w:rsid w:val="008D17B9"/>
    <w:rsid w:val="008D1D99"/>
    <w:rsid w:val="008D631E"/>
    <w:rsid w:val="008E1EE4"/>
    <w:rsid w:val="008E32D1"/>
    <w:rsid w:val="008E6B5A"/>
    <w:rsid w:val="008F63B2"/>
    <w:rsid w:val="008F65FB"/>
    <w:rsid w:val="008F6B3F"/>
    <w:rsid w:val="00904C86"/>
    <w:rsid w:val="009178A2"/>
    <w:rsid w:val="0092337F"/>
    <w:rsid w:val="00925A2C"/>
    <w:rsid w:val="00926507"/>
    <w:rsid w:val="009607E2"/>
    <w:rsid w:val="00976413"/>
    <w:rsid w:val="00993C6C"/>
    <w:rsid w:val="009A0A8D"/>
    <w:rsid w:val="009A4B1C"/>
    <w:rsid w:val="009A73AB"/>
    <w:rsid w:val="009B4CDB"/>
    <w:rsid w:val="009B6271"/>
    <w:rsid w:val="009C1DE8"/>
    <w:rsid w:val="009C216F"/>
    <w:rsid w:val="009C439B"/>
    <w:rsid w:val="009C7CF0"/>
    <w:rsid w:val="009D6306"/>
    <w:rsid w:val="009D6493"/>
    <w:rsid w:val="009E21E7"/>
    <w:rsid w:val="009F74C3"/>
    <w:rsid w:val="00A01880"/>
    <w:rsid w:val="00A1005C"/>
    <w:rsid w:val="00A22C67"/>
    <w:rsid w:val="00A41117"/>
    <w:rsid w:val="00A45740"/>
    <w:rsid w:val="00A739CB"/>
    <w:rsid w:val="00A73C87"/>
    <w:rsid w:val="00A76A6D"/>
    <w:rsid w:val="00A806C7"/>
    <w:rsid w:val="00A87A12"/>
    <w:rsid w:val="00A917CA"/>
    <w:rsid w:val="00A94D9C"/>
    <w:rsid w:val="00AE3C4B"/>
    <w:rsid w:val="00AE5B01"/>
    <w:rsid w:val="00AF3478"/>
    <w:rsid w:val="00AF628B"/>
    <w:rsid w:val="00B034CE"/>
    <w:rsid w:val="00B11A28"/>
    <w:rsid w:val="00B17162"/>
    <w:rsid w:val="00B17E09"/>
    <w:rsid w:val="00B31192"/>
    <w:rsid w:val="00B66FF5"/>
    <w:rsid w:val="00B711FD"/>
    <w:rsid w:val="00B80D9B"/>
    <w:rsid w:val="00B859D7"/>
    <w:rsid w:val="00B94A17"/>
    <w:rsid w:val="00B96BA8"/>
    <w:rsid w:val="00BA28FB"/>
    <w:rsid w:val="00BA7913"/>
    <w:rsid w:val="00BC543C"/>
    <w:rsid w:val="00BD19D7"/>
    <w:rsid w:val="00BD792D"/>
    <w:rsid w:val="00BD79BB"/>
    <w:rsid w:val="00BF0B25"/>
    <w:rsid w:val="00BF339B"/>
    <w:rsid w:val="00BF636A"/>
    <w:rsid w:val="00C002AF"/>
    <w:rsid w:val="00C00E51"/>
    <w:rsid w:val="00C0694B"/>
    <w:rsid w:val="00C16B3D"/>
    <w:rsid w:val="00C21590"/>
    <w:rsid w:val="00C22C3D"/>
    <w:rsid w:val="00C230A8"/>
    <w:rsid w:val="00C433C7"/>
    <w:rsid w:val="00C4443A"/>
    <w:rsid w:val="00C54A13"/>
    <w:rsid w:val="00C630FD"/>
    <w:rsid w:val="00C74A1A"/>
    <w:rsid w:val="00C87324"/>
    <w:rsid w:val="00CB0570"/>
    <w:rsid w:val="00CD0B20"/>
    <w:rsid w:val="00CD1369"/>
    <w:rsid w:val="00CD7A71"/>
    <w:rsid w:val="00CE1D40"/>
    <w:rsid w:val="00D012B4"/>
    <w:rsid w:val="00D0504A"/>
    <w:rsid w:val="00D434F0"/>
    <w:rsid w:val="00D54799"/>
    <w:rsid w:val="00D54BDE"/>
    <w:rsid w:val="00D56DC4"/>
    <w:rsid w:val="00D676F8"/>
    <w:rsid w:val="00D90357"/>
    <w:rsid w:val="00D93FA6"/>
    <w:rsid w:val="00D95EA9"/>
    <w:rsid w:val="00DB188B"/>
    <w:rsid w:val="00DB262E"/>
    <w:rsid w:val="00DB7DF7"/>
    <w:rsid w:val="00DC3177"/>
    <w:rsid w:val="00DE0226"/>
    <w:rsid w:val="00E0002C"/>
    <w:rsid w:val="00E03769"/>
    <w:rsid w:val="00E05469"/>
    <w:rsid w:val="00E22583"/>
    <w:rsid w:val="00E37165"/>
    <w:rsid w:val="00E40CA7"/>
    <w:rsid w:val="00E46668"/>
    <w:rsid w:val="00E67EC8"/>
    <w:rsid w:val="00E731C8"/>
    <w:rsid w:val="00E77C23"/>
    <w:rsid w:val="00E837E9"/>
    <w:rsid w:val="00EA48E3"/>
    <w:rsid w:val="00EA5456"/>
    <w:rsid w:val="00EA622D"/>
    <w:rsid w:val="00EB51BB"/>
    <w:rsid w:val="00ED5B90"/>
    <w:rsid w:val="00EE1E99"/>
    <w:rsid w:val="00EE7DAA"/>
    <w:rsid w:val="00F036C1"/>
    <w:rsid w:val="00F03C26"/>
    <w:rsid w:val="00F06489"/>
    <w:rsid w:val="00F1482D"/>
    <w:rsid w:val="00F20117"/>
    <w:rsid w:val="00F21B41"/>
    <w:rsid w:val="00F23B12"/>
    <w:rsid w:val="00F365FD"/>
    <w:rsid w:val="00F378F2"/>
    <w:rsid w:val="00F42ABA"/>
    <w:rsid w:val="00F434E0"/>
    <w:rsid w:val="00F62818"/>
    <w:rsid w:val="00F70A20"/>
    <w:rsid w:val="00F746EC"/>
    <w:rsid w:val="00F763A8"/>
    <w:rsid w:val="00F77450"/>
    <w:rsid w:val="00F83E62"/>
    <w:rsid w:val="00F958A1"/>
    <w:rsid w:val="00FA5624"/>
    <w:rsid w:val="00FA7928"/>
    <w:rsid w:val="00FC6C04"/>
    <w:rsid w:val="00FF15DC"/>
    <w:rsid w:val="00FF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7BD293"/>
  <w15:docId w15:val="{E858A7BB-4B78-4E5A-AB00-6FFA5EDE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C36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C36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82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682"/>
    <w:rPr>
      <w:rFonts w:ascii="Calibri" w:hAnsi="Calibri" w:cs="Calibri"/>
      <w:b/>
      <w:bCs/>
      <w:sz w:val="36"/>
      <w:szCs w:val="36"/>
    </w:rPr>
  </w:style>
  <w:style w:type="paragraph" w:styleId="NoSpacing">
    <w:name w:val="No Spacing"/>
    <w:uiPriority w:val="1"/>
    <w:qFormat/>
    <w:rsid w:val="008C3682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A6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A6D"/>
    <w:rPr>
      <w:rFonts w:ascii="Calibri" w:hAnsi="Calibri" w:cs="Calibri"/>
    </w:rPr>
  </w:style>
  <w:style w:type="character" w:styleId="IntenseReference">
    <w:name w:val="Intense Reference"/>
    <w:basedOn w:val="DefaultParagraphFont"/>
    <w:uiPriority w:val="32"/>
    <w:qFormat/>
    <w:rsid w:val="00B94A1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Rosie Hatcher-Pientok</cp:lastModifiedBy>
  <cp:revision>2</cp:revision>
  <cp:lastPrinted>2020-10-09T23:33:00Z</cp:lastPrinted>
  <dcterms:created xsi:type="dcterms:W3CDTF">2024-04-29T03:29:00Z</dcterms:created>
  <dcterms:modified xsi:type="dcterms:W3CDTF">2024-04-29T03:29:00Z</dcterms:modified>
</cp:coreProperties>
</file>